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44" w:rsidRPr="006027DC" w:rsidRDefault="00AB5244" w:rsidP="00AB5244">
      <w:pPr>
        <w:pStyle w:val="Textoindependiente"/>
        <w:jc w:val="center"/>
        <w:rPr>
          <w:b/>
        </w:rPr>
      </w:pPr>
      <w:r w:rsidRPr="006027DC">
        <w:rPr>
          <w:rFonts w:ascii="Arial" w:hAnsi="Arial" w:cs="Arial"/>
          <w:b/>
          <w:sz w:val="22"/>
          <w:szCs w:val="22"/>
        </w:rPr>
        <w:t xml:space="preserve">FICHA RESUMEN </w:t>
      </w:r>
      <w:r w:rsidRPr="006027DC">
        <w:rPr>
          <w:b/>
        </w:rPr>
        <w:t>ANEXO VII</w:t>
      </w:r>
    </w:p>
    <w:tbl>
      <w:tblPr>
        <w:tblpPr w:leftFromText="141" w:rightFromText="141" w:vertAnchor="page" w:horzAnchor="margin" w:tblpY="2139"/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7263"/>
      </w:tblGrid>
      <w:tr w:rsidR="00AB5244" w:rsidRPr="006027DC" w:rsidTr="00994F32">
        <w:trPr>
          <w:trHeight w:val="666"/>
        </w:trPr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jc w:val="center"/>
              <w:rPr>
                <w:rFonts w:ascii="Arial" w:hAnsi="Arial" w:cs="Arial"/>
                <w:b/>
              </w:rPr>
            </w:pPr>
          </w:p>
          <w:p w:rsidR="00AB5244" w:rsidRPr="006027DC" w:rsidRDefault="00AB5244" w:rsidP="00994F32">
            <w:pPr>
              <w:jc w:val="center"/>
              <w:rPr>
                <w:rFonts w:ascii="Arial" w:hAnsi="Arial" w:cs="Arial"/>
                <w:b/>
              </w:rPr>
            </w:pPr>
            <w:r w:rsidRPr="006027DC">
              <w:rPr>
                <w:rFonts w:ascii="Arial" w:hAnsi="Arial" w:cs="Arial"/>
                <w:b/>
              </w:rPr>
              <w:t xml:space="preserve"> INFORMACIÓN DE LA ENTIDAD</w:t>
            </w:r>
          </w:p>
        </w:tc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jc w:val="center"/>
              <w:rPr>
                <w:rFonts w:ascii="Arial" w:hAnsi="Arial" w:cs="Arial"/>
                <w:b/>
              </w:rPr>
            </w:pPr>
          </w:p>
          <w:p w:rsidR="00AB5244" w:rsidRPr="006027DC" w:rsidRDefault="00AB5244" w:rsidP="00994F32">
            <w:pPr>
              <w:jc w:val="center"/>
              <w:rPr>
                <w:rFonts w:ascii="Arial" w:hAnsi="Arial" w:cs="Arial"/>
                <w:b/>
              </w:rPr>
            </w:pPr>
            <w:r w:rsidRPr="006027DC">
              <w:rPr>
                <w:rFonts w:ascii="Arial" w:hAnsi="Arial" w:cs="Arial"/>
                <w:b/>
              </w:rPr>
              <w:t xml:space="preserve"> INFORMACIÓN  DEL PROYECTO</w:t>
            </w:r>
          </w:p>
        </w:tc>
      </w:tr>
      <w:tr w:rsidR="00AB5244" w:rsidRPr="006027DC" w:rsidTr="00994F32">
        <w:trPr>
          <w:trHeight w:val="1440"/>
        </w:trPr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I</w:t>
            </w:r>
          </w:p>
          <w:p w:rsidR="00AB5244" w:rsidRPr="006027DC" w:rsidRDefault="00AB5244" w:rsidP="00994F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>Nº TOTAL DE PROYECTOS EJECUTADOS (INICIADOS Y/O COMPLETADOS) EN TERCER MUNDO DIRECTAMENTE RELACIONADOS CON CONTENIDOS PREFERENTES DE ESTA CONVOCATORIA EN EL EJERCICIO ANTERIOR AL DE LA ACTUAL CONVOCATORIA DEL AYUNTAMIENTO DE BINÉFAR: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B5244" w:rsidRPr="006027DC" w:rsidTr="00994F32">
        <w:trPr>
          <w:trHeight w:val="1902"/>
        </w:trPr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II</w:t>
            </w:r>
          </w:p>
          <w:p w:rsidR="00AB5244" w:rsidRPr="006027DC" w:rsidRDefault="00AB5244" w:rsidP="00994F32">
            <w:pPr>
              <w:pStyle w:val="Listaconvietas3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AÑOS EN </w:t>
            </w:r>
            <w:proofErr w:type="gramStart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>FUNCIONAMIENTO  DE</w:t>
            </w:r>
            <w:proofErr w:type="gramEnd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LA ONG SOLICITANTE: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 </w:t>
            </w: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 xml:space="preserve">Nº TOTAL DE PROYECTOS GESTIONADOS POR LA ENTIDAD </w:t>
            </w:r>
            <w:proofErr w:type="gramStart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SOLICITANTE  COFINANCIADOS</w:t>
            </w:r>
            <w:proofErr w:type="gramEnd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 xml:space="preserve"> CON GOBIERNO DE ARAGÓN EN EL AÑO ANTERIOR AL DE  LA ACTUAL CONVOCATORIA DEL AYUNTAMIENTO DE BINÉFAR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IV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AB5244" w:rsidRPr="006027DC" w:rsidRDefault="00AB5244" w:rsidP="00994F3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>Nº total de solicitudes de cofinanciación: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AB5244" w:rsidRPr="006027DC" w:rsidTr="00994F32">
        <w:trPr>
          <w:trHeight w:val="1420"/>
        </w:trPr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III</w:t>
            </w:r>
          </w:p>
          <w:p w:rsidR="00AB5244" w:rsidRPr="006027DC" w:rsidRDefault="00AB5244" w:rsidP="00994F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Nº TOTAL DE PROYECTOS </w:t>
            </w:r>
            <w:proofErr w:type="gramStart"/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>SUBVENCIONADOS  POR</w:t>
            </w:r>
            <w:proofErr w:type="gramEnd"/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EL AYUNTAMENTO DE BINÉFAR EN AÑOS ANTERIORES Y QUE HAYAN SIDO JUSTIFICADOS: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V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>ESPECIFICAR  EN CASO DE APORTACIÓN PORCENTAJE APORTADO POR ENTIDAD SOLICITANTE SOBRE COSTE TOTAL DEL PROYECTO:</w:t>
            </w:r>
          </w:p>
        </w:tc>
      </w:tr>
      <w:tr w:rsidR="00AB5244" w:rsidRPr="006027DC" w:rsidTr="00994F32">
        <w:trPr>
          <w:trHeight w:val="1554"/>
        </w:trPr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7263" w:type="dxa"/>
            <w:shd w:val="clear" w:color="auto" w:fill="auto"/>
          </w:tcPr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Relacionado con ANEXO VI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IMPORTE DE SUBVENCIÓN SOLICITADO PARA EL PROYECTO AL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>AYUNTAMIENTO DE BINÉFAR: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Indicar máximo con dos palabras ámbito en que se clasifica proyecto presentado: (ej. </w:t>
            </w:r>
            <w:proofErr w:type="spellStart"/>
            <w:r w:rsidRPr="006027DC">
              <w:rPr>
                <w:rFonts w:ascii="Arial" w:hAnsi="Arial" w:cs="Arial"/>
                <w:b/>
                <w:sz w:val="22"/>
                <w:szCs w:val="22"/>
              </w:rPr>
              <w:t>Alimentación</w:t>
            </w:r>
            <w:proofErr w:type="spellEnd"/>
            <w:r w:rsidRPr="006027D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027DC">
              <w:rPr>
                <w:rFonts w:ascii="Arial" w:hAnsi="Arial" w:cs="Arial"/>
                <w:b/>
                <w:sz w:val="22"/>
                <w:szCs w:val="22"/>
              </w:rPr>
              <w:t>mujer</w:t>
            </w:r>
            <w:proofErr w:type="spellEnd"/>
            <w:r w:rsidRPr="006027DC">
              <w:rPr>
                <w:rFonts w:ascii="Arial" w:hAnsi="Arial" w:cs="Arial"/>
                <w:b/>
                <w:sz w:val="22"/>
                <w:szCs w:val="22"/>
              </w:rPr>
              <w:t>…)</w:t>
            </w:r>
          </w:p>
          <w:p w:rsidR="00AB5244" w:rsidRPr="006027DC" w:rsidRDefault="00AB5244" w:rsidP="00994F3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5244" w:rsidRDefault="00AB5244" w:rsidP="00AB5244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(Lugar, fecha y</w:t>
      </w:r>
      <w:r w:rsidRPr="00892CBB">
        <w:rPr>
          <w:rFonts w:ascii="Arial" w:hAnsi="Arial" w:cs="Arial"/>
          <w:sz w:val="22"/>
          <w:szCs w:val="22"/>
          <w:lang w:val="es-ES"/>
        </w:rPr>
        <w:t xml:space="preserve"> firma </w:t>
      </w:r>
      <w:proofErr w:type="gramStart"/>
      <w:r w:rsidRPr="00892CBB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892CBB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3C70F4" w:rsidRDefault="003C70F4">
      <w:bookmarkStart w:id="0" w:name="_GoBack"/>
      <w:bookmarkEnd w:id="0"/>
    </w:p>
    <w:sectPr w:rsidR="003C70F4" w:rsidSect="00892CBB">
      <w:pgSz w:w="16838" w:h="11906" w:orient="landscape" w:code="9"/>
      <w:pgMar w:top="1701" w:right="1418" w:bottom="1701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57AECF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44"/>
    <w:rsid w:val="003C70F4"/>
    <w:rsid w:val="00A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F312-09BA-4503-B98F-371766F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B5244"/>
    <w:pPr>
      <w:widowControl/>
      <w:autoSpaceDE/>
      <w:autoSpaceDN/>
      <w:adjustRightInd/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B52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3">
    <w:name w:val="List Bullet 3"/>
    <w:basedOn w:val="Normal"/>
    <w:rsid w:val="00AB5244"/>
    <w:pPr>
      <w:widowControl/>
      <w:numPr>
        <w:numId w:val="1"/>
      </w:numPr>
      <w:autoSpaceDE/>
      <w:autoSpaceDN/>
      <w:adjustRightInd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2020-07-13T10:28:00Z</dcterms:created>
  <dcterms:modified xsi:type="dcterms:W3CDTF">2020-07-13T10:29:00Z</dcterms:modified>
</cp:coreProperties>
</file>